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靖安县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司法局201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年政府信息公开工作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年度报告</w:t>
      </w:r>
    </w:p>
    <w:p>
      <w:pPr>
        <w:widowControl/>
        <w:shd w:val="clear" w:color="auto" w:fill="FFFFFF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根据县政府有关要求，特向社会公布靖安县司法局2019年政府信息公开工作年度报告。本报告统计数据截止至2019年12月31日，如对本报告有任何疑问，请与靖安县司法局办公室联系，联系电话：0795—4662361。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主动公开信息的情况。2019年，我局通过靖安县人民政府网站累计主动公开各类信息24条，全文电子化率达到100%。其中：机构职能介绍类信息2条，公开指南类信息1条，发展规划类信息2条，规范性文件类信息2条，建议提案办理类信息1条，政府信息公开工作报告1条，双随机一公开类信息2条，法规类信息5条，领导类信息2条，工作动态类信息6条。我局严格实行政府信息公开发布审核制度，没有出现发布虚假、不完整信息的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（二）依申请公开信息的情况。2020年，我局未收到政府信息公开申请。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三）政府信息管理情况。明确局办公室为政务公开办公室，具体牵头全局政务公开工作。加大政府信息公开人员培训力度，积极参与县政府举办的政府信息公开培训工作会，提升政府信息公开工作质量。完善信息公开指南，进一步明确公开内容、程序及形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四）平台建设情况。靖安县政府政务公开网站（http://ycqxyi.shuzibao.com/admin.do）是我局信息公开最为主要的网络平台，微信公众号（靖安司法行政）是我局发布重要工作动态的有力渠道。同时我局通过上级政法和司法行政网站及其公众号公开部分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（五）监督保障情况。明确局主要领导亲自抓负总责，分管领导具体抓负专责，办公室和各股室各负其责、各尽其职、齐头并进，一级抓一级，层层抓落实，确保政府信息公开工作正常有序开展。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二、主动公开政府信息情况</w:t>
      </w:r>
    </w:p>
    <w:tbl>
      <w:tblPr>
        <w:tblStyle w:val="5"/>
        <w:tblW w:w="81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bookmarkStart w:id="0" w:name="_GoBack"/>
            <w:bookmarkEnd w:id="0"/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三、收到和处理政府信息公开申请情况</w:t>
      </w: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54"/>
        <w:gridCol w:w="2324"/>
        <w:gridCol w:w="575"/>
        <w:gridCol w:w="755"/>
        <w:gridCol w:w="755"/>
        <w:gridCol w:w="813"/>
        <w:gridCol w:w="973"/>
        <w:gridCol w:w="711"/>
        <w:gridCol w:w="6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94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27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9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9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9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9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1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1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1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1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379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四、政府信息公开行政复议、行政诉讼情况</w:t>
      </w: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存在问题：一是司法行政公开的内容与公众的需求还存在一些差距；二是执法类信息公开较少；三是公开形式及便民性需要进一步提高。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改进情况：一是加大政府信息公开力度，力求涵盖司法行政工作方方面面，不断扩大公开内容和覆盖范围，让群众能够及时了解司法行政信息，更好地维护群众的知情权、参与权、监督权；二是畅通信息公开渠道，通过公开栏、微信公众号、信息公开网站等多种形式，及时地公开政府信息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无其他需要报告的事项。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40" w:firstLineChars="17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靖安县司法局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120" w:firstLineChars="16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2020年1月15日</w:t>
      </w:r>
    </w:p>
    <w:sectPr>
      <w:pgSz w:w="11906" w:h="16838"/>
      <w:pgMar w:top="1928" w:right="1531" w:bottom="181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E00E2"/>
    <w:rsid w:val="00237B6A"/>
    <w:rsid w:val="002F620D"/>
    <w:rsid w:val="0032478A"/>
    <w:rsid w:val="004267AB"/>
    <w:rsid w:val="00522A6E"/>
    <w:rsid w:val="00764CD9"/>
    <w:rsid w:val="00A47050"/>
    <w:rsid w:val="00BE00E2"/>
    <w:rsid w:val="00D60376"/>
    <w:rsid w:val="00E019CD"/>
    <w:rsid w:val="059F6186"/>
    <w:rsid w:val="187768EB"/>
    <w:rsid w:val="18F44837"/>
    <w:rsid w:val="1A0B1652"/>
    <w:rsid w:val="1A737A2C"/>
    <w:rsid w:val="21601ACE"/>
    <w:rsid w:val="24816801"/>
    <w:rsid w:val="28916CC9"/>
    <w:rsid w:val="2DC25F5E"/>
    <w:rsid w:val="2EEE1085"/>
    <w:rsid w:val="343B1D11"/>
    <w:rsid w:val="34A03980"/>
    <w:rsid w:val="3DF91033"/>
    <w:rsid w:val="3E77053D"/>
    <w:rsid w:val="419C355E"/>
    <w:rsid w:val="44373F5A"/>
    <w:rsid w:val="49925C70"/>
    <w:rsid w:val="540021FB"/>
    <w:rsid w:val="5F795D05"/>
    <w:rsid w:val="5FF81B57"/>
    <w:rsid w:val="64F066C0"/>
    <w:rsid w:val="67BC1720"/>
    <w:rsid w:val="76C14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905</Words>
  <Characters>5162</Characters>
  <Lines>43</Lines>
  <Paragraphs>12</Paragraphs>
  <TotalTime>3</TotalTime>
  <ScaleCrop>false</ScaleCrop>
  <LinksUpToDate>false</LinksUpToDate>
  <CharactersWithSpaces>6055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2019-12-12T07:41:00Z</dcterms:created>
  <dc:creator>PC</dc:creator>
  <cp:lastModifiedBy>Administrator</cp:lastModifiedBy>
  <dcterms:modified xsi:type="dcterms:W3CDTF">2021-08-09T03:24:12Z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7A69F8E1C89642C2BC87C19DBCD418B5</vt:lpwstr>
  </property>
</Properties>
</file>